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5A" w:rsidRPr="0010445A" w:rsidRDefault="0010445A" w:rsidP="0010445A">
      <w:pPr>
        <w:jc w:val="center"/>
        <w:rPr>
          <w:rFonts w:ascii="Calibri" w:eastAsia="Calibri" w:hAnsi="Calibri" w:cs="Times New Roman"/>
          <w:b/>
          <w:noProof/>
          <w:color w:val="632423"/>
          <w:sz w:val="52"/>
          <w:szCs w:val="52"/>
          <w:u w:val="single"/>
        </w:rPr>
      </w:pPr>
      <w:r w:rsidRPr="0010445A">
        <w:rPr>
          <w:rFonts w:ascii="Calibri" w:eastAsia="Calibri" w:hAnsi="Calibri" w:cs="Times New Roman"/>
          <w:b/>
          <w:noProof/>
          <w:color w:val="632423"/>
          <w:sz w:val="52"/>
          <w:szCs w:val="52"/>
          <w:u w:val="single"/>
        </w:rPr>
        <w:t>CS201 Quiz No.01 Spring 2013</w:t>
      </w:r>
    </w:p>
    <w:p w:rsidR="0010445A" w:rsidRPr="0010445A" w:rsidRDefault="0010445A" w:rsidP="0010445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2049145</wp:posOffset>
                </wp:positionV>
                <wp:extent cx="171450" cy="152400"/>
                <wp:effectExtent l="0" t="0" r="19050" b="19050"/>
                <wp:wrapNone/>
                <wp:docPr id="11" name="Flowchart: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1" o:spid="_x0000_s1026" type="#_x0000_t120" style="position:absolute;margin-left:3.75pt;margin-top:161.3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" fillcolor="#4f81bd" strokecolor="#385d8a" strokeweight="2pt">
                <v:path arrowok="t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5467350" cy="3657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5A" w:rsidRPr="0010445A" w:rsidRDefault="0010445A" w:rsidP="0010445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5086350" cy="3438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5A" w:rsidRPr="0010445A" w:rsidRDefault="0010445A" w:rsidP="0010445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lastRenderedPageBreak/>
        <w:drawing>
          <wp:inline distT="0" distB="0" distL="0" distR="0">
            <wp:extent cx="5657850" cy="36290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5A" w:rsidRPr="0010445A" w:rsidRDefault="0010445A" w:rsidP="0010445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5562600" cy="3829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5A" w:rsidRPr="0010445A" w:rsidRDefault="0010445A" w:rsidP="0010445A">
      <w:pPr>
        <w:rPr>
          <w:rFonts w:ascii="Calibri" w:eastAsia="Calibri" w:hAnsi="Calibri" w:cs="Times New Roman"/>
        </w:rPr>
      </w:pPr>
    </w:p>
    <w:p w:rsidR="0010445A" w:rsidRPr="0010445A" w:rsidRDefault="0010445A" w:rsidP="0010445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lastRenderedPageBreak/>
        <w:drawing>
          <wp:inline distT="0" distB="0" distL="0" distR="0">
            <wp:extent cx="5524500" cy="3762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5A" w:rsidRPr="0010445A" w:rsidRDefault="0010445A" w:rsidP="0010445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4943475" cy="3609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5A" w:rsidRPr="0010445A" w:rsidRDefault="0010445A" w:rsidP="0010445A">
      <w:pPr>
        <w:rPr>
          <w:rFonts w:ascii="Calibri" w:eastAsia="Calibri" w:hAnsi="Calibri" w:cs="Times New Roman"/>
        </w:rPr>
      </w:pPr>
    </w:p>
    <w:p w:rsidR="0010445A" w:rsidRPr="0010445A" w:rsidRDefault="0010445A" w:rsidP="0010445A">
      <w:pPr>
        <w:rPr>
          <w:rFonts w:ascii="Calibri" w:eastAsia="Calibri" w:hAnsi="Calibri" w:cs="Times New Roman"/>
        </w:rPr>
      </w:pPr>
    </w:p>
    <w:p w:rsidR="0010445A" w:rsidRPr="0010445A" w:rsidRDefault="0010445A" w:rsidP="0010445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lastRenderedPageBreak/>
        <w:drawing>
          <wp:inline distT="0" distB="0" distL="0" distR="0">
            <wp:extent cx="5286375" cy="3857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5A" w:rsidRPr="0010445A" w:rsidRDefault="0010445A" w:rsidP="0010445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4276725" cy="3648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5A" w:rsidRPr="0010445A" w:rsidRDefault="0010445A" w:rsidP="0010445A">
      <w:pPr>
        <w:rPr>
          <w:rFonts w:ascii="Calibri" w:eastAsia="Calibri" w:hAnsi="Calibri" w:cs="Times New Roman"/>
        </w:rPr>
      </w:pPr>
      <w:r w:rsidRPr="0010445A">
        <w:rPr>
          <w:rFonts w:ascii="Calibri" w:eastAsia="Calibri" w:hAnsi="Calibri" w:cs="Times New Roman"/>
        </w:rPr>
        <w:t>Not sure</w:t>
      </w:r>
    </w:p>
    <w:p w:rsidR="0010445A" w:rsidRPr="0010445A" w:rsidRDefault="0010445A" w:rsidP="0010445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lastRenderedPageBreak/>
        <w:drawing>
          <wp:inline distT="0" distB="0" distL="0" distR="0">
            <wp:extent cx="4972050" cy="400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5A" w:rsidRDefault="0010445A" w:rsidP="009B15C9">
      <w:pPr>
        <w:shd w:val="clear" w:color="auto" w:fill="FFFFFF"/>
        <w:spacing w:before="150" w:after="12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2"/>
          <w:szCs w:val="32"/>
        </w:rPr>
      </w:pPr>
      <w:bookmarkStart w:id="0" w:name="_GoBack"/>
      <w:bookmarkEnd w:id="0"/>
    </w:p>
    <w:p w:rsidR="009B15C9" w:rsidRDefault="009B15C9" w:rsidP="009B15C9">
      <w:pPr>
        <w:shd w:val="clear" w:color="auto" w:fill="FFFFFF"/>
        <w:spacing w:before="150" w:after="120" w:line="240" w:lineRule="auto"/>
        <w:textAlignment w:val="baseline"/>
        <w:outlineLvl w:val="0"/>
        <w:rPr>
          <w:rFonts w:ascii="Verdana" w:hAnsi="Verdana"/>
          <w:b/>
          <w:color w:val="FF0000"/>
          <w:sz w:val="28"/>
          <w:szCs w:val="28"/>
          <w:shd w:val="clear" w:color="auto" w:fill="FFFFFF"/>
        </w:rPr>
      </w:pPr>
      <w:r w:rsidRPr="009B15C9">
        <w:rPr>
          <w:rFonts w:ascii="Verdana" w:eastAsia="Times New Roman" w:hAnsi="Verdana" w:cs="Times New Roman"/>
          <w:b/>
          <w:color w:val="FF0000"/>
          <w:kern w:val="36"/>
          <w:sz w:val="32"/>
          <w:szCs w:val="32"/>
        </w:rPr>
        <w:t xml:space="preserve">CS201 Introduction </w:t>
      </w:r>
      <w:proofErr w:type="gramStart"/>
      <w:r w:rsidRPr="009B15C9">
        <w:rPr>
          <w:rFonts w:ascii="Verdana" w:eastAsia="Times New Roman" w:hAnsi="Verdana" w:cs="Times New Roman"/>
          <w:b/>
          <w:color w:val="FF0000"/>
          <w:kern w:val="36"/>
          <w:sz w:val="32"/>
          <w:szCs w:val="32"/>
        </w:rPr>
        <w:t>To</w:t>
      </w:r>
      <w:proofErr w:type="gramEnd"/>
      <w:r w:rsidRPr="009B15C9">
        <w:rPr>
          <w:rFonts w:ascii="Verdana" w:eastAsia="Times New Roman" w:hAnsi="Verdana" w:cs="Times New Roman"/>
          <w:b/>
          <w:color w:val="FF0000"/>
          <w:kern w:val="36"/>
          <w:sz w:val="32"/>
          <w:szCs w:val="32"/>
        </w:rPr>
        <w:t xml:space="preserve"> Programming Solved MCQs from Quiz 2</w:t>
      </w:r>
      <w:r>
        <w:rPr>
          <w:rFonts w:ascii="Verdana" w:eastAsia="Times New Roman" w:hAnsi="Verdana" w:cs="Times New Roman"/>
          <w:b/>
          <w:color w:val="FF0000"/>
          <w:kern w:val="36"/>
          <w:sz w:val="32"/>
          <w:szCs w:val="32"/>
        </w:rPr>
        <w:t xml:space="preserve"> </w:t>
      </w:r>
      <w:r w:rsidRPr="009B15C9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November 30, 2013</w:t>
      </w:r>
    </w:p>
    <w:p w:rsidR="0010445A" w:rsidRPr="009B15C9" w:rsidRDefault="0010445A" w:rsidP="009B15C9">
      <w:pPr>
        <w:shd w:val="clear" w:color="auto" w:fill="FFFFFF"/>
        <w:spacing w:before="150" w:after="12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2"/>
          <w:szCs w:val="32"/>
        </w:rPr>
      </w:pP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Functions declared with the </w:t>
      </w:r>
      <w:r w:rsidRPr="009B15C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_______________</w:t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proofErr w:type="spellStart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specifier</w:t>
      </w:r>
      <w:proofErr w:type="spellEnd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in a class member list are called friend functions of that class.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protected</w:t>
      </w:r>
      <w:proofErr w:type="gramEnd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private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public 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friend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Functions declared with the </w:t>
      </w:r>
      <w:r w:rsidRPr="009B15C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friend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proofErr w:type="spellStart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specifier</w:t>
      </w:r>
      <w:proofErr w:type="spellEnd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in a class member list are called </w:t>
      </w:r>
      <w:r w:rsidRPr="009B15C9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</w:rPr>
        <w:t>friend functions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of that class. Classes declared with the </w:t>
      </w:r>
      <w:r w:rsidRPr="009B15C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friend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proofErr w:type="spellStart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specifier</w:t>
      </w:r>
      <w:proofErr w:type="spellEnd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in the member list of another class are called </w:t>
      </w:r>
      <w:r w:rsidRPr="009B15C9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</w:rPr>
        <w:t>friend classes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of that class. 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Public or private keywords can be </w:t>
      </w:r>
      <w:r w:rsidRPr="009B15C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____________</w:t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written only for once in the class or structure declaration 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written multiple times in the class or structure declaration 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written only twice in the class declaration 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written outside the class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good</w:t>
      </w:r>
      <w:proofErr w:type="gramEnd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practice is to write </w:t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public 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or </w:t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private 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keywords only once in the class or structure declaration, though there is no syntactical or logical problem in writing them multiple times.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The friend keyword provides access </w:t>
      </w:r>
      <w:r w:rsidRPr="009B15C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_____________</w:t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 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proofErr w:type="gramStart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in</w:t>
      </w:r>
      <w:proofErr w:type="gramEnd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one direction only 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in two directions 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to all classes 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to the data members of the friend class only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The </w:t>
      </w:r>
      <w:r w:rsidRPr="009B15C9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</w:rPr>
        <w:t>friend 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keyword provides access in one direction only. This means that while </w:t>
      </w:r>
      <w:proofErr w:type="spellStart"/>
      <w:r w:rsidRPr="009B15C9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</w:rPr>
        <w:t>OtherClass</w:t>
      </w:r>
      <w:proofErr w:type="spellEnd"/>
      <w:r w:rsidRPr="009B15C9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is a friend of </w:t>
      </w:r>
      <w:proofErr w:type="spellStart"/>
      <w:r w:rsidRPr="009B15C9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</w:rPr>
        <w:t>ClassOne</w:t>
      </w:r>
      <w:proofErr w:type="spellEnd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, the reverse is not true.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References cannot be uninitialized. Because it is impossible to </w:t>
      </w:r>
      <w:r w:rsidRPr="009B15C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_______________</w:t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reinitialize</w:t>
      </w:r>
      <w:proofErr w:type="gramEnd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a pointer 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reinitialize a reference </w:t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initialize a NULL pointer 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cast a pointer</w:t>
      </w:r>
      <w:hyperlink r:id="rId16" w:history="1">
        <w:r w:rsidRPr="009B15C9">
          <w:rPr>
            <w:rFonts w:ascii="Verdana" w:eastAsia="Times New Roman" w:hAnsi="Verdana" w:cs="Times New Roman"/>
            <w:color w:val="CC0000"/>
            <w:sz w:val="20"/>
            <w:szCs w:val="20"/>
            <w:bdr w:val="none" w:sz="0" w:space="0" w:color="auto" w:frame="1"/>
          </w:rPr>
          <w:br/>
        </w:r>
      </w:hyperlink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References cannot be uninitialized. Because it is impossible to reinitialize a reference, 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new</w:t>
      </w:r>
      <w:proofErr w:type="gramEnd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operator can be used for ______________.</w:t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br/>
      </w:r>
      <w:proofErr w:type="gramStart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only</w:t>
      </w:r>
      <w:proofErr w:type="gramEnd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integer data type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only char and integer data types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integer , float, char and double data types</w:t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dot operator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Similarly, new operator can be used for other data types like char, float and double etc.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The destructor is used to ______________.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>allocate</w:t>
      </w:r>
      <w:proofErr w:type="gramEnd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 xml:space="preserve"> memory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deallocate</w:t>
      </w:r>
      <w:proofErr w:type="spellEnd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memory</w:t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create objects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allocate static memory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Reference is not really an address it is ______________.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</w:t>
      </w:r>
      <w:proofErr w:type="gramEnd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synonym</w:t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an antonym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a value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a number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Difference Between References and Pointers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The reference in a way keeps the address of the data entity. But it is not really an address it is a synonym,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If we want to allocate memory to an array of 5 integers dynamically, the syntax will be _____________.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int</w:t>
      </w:r>
      <w:proofErr w:type="spellEnd"/>
      <w:proofErr w:type="gramEnd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*</w:t>
      </w:r>
      <w:proofErr w:type="spellStart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iptr</w:t>
      </w:r>
      <w:proofErr w:type="spellEnd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; </w:t>
      </w:r>
      <w:proofErr w:type="spellStart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iptr</w:t>
      </w:r>
      <w:proofErr w:type="spellEnd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= new </w:t>
      </w:r>
      <w:proofErr w:type="spellStart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int</w:t>
      </w:r>
      <w:proofErr w:type="spellEnd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[5] ;</w:t>
      </w:r>
    </w:p>
    <w:p w:rsidR="009B15C9" w:rsidRPr="009B15C9" w:rsidRDefault="009B15C9" w:rsidP="009B15C9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>integer</w:t>
      </w:r>
      <w:proofErr w:type="gramEnd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>iptr</w:t>
      </w:r>
      <w:proofErr w:type="spellEnd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 xml:space="preserve">** ; </w:t>
      </w:r>
      <w:proofErr w:type="spellStart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>iptr</w:t>
      </w:r>
      <w:proofErr w:type="spellEnd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 xml:space="preserve">= new </w:t>
      </w:r>
      <w:proofErr w:type="spellStart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>[5]</w:t>
      </w:r>
    </w:p>
    <w:p w:rsidR="009B15C9" w:rsidRPr="009B15C9" w:rsidRDefault="009B15C9" w:rsidP="009B15C9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proofErr w:type="gramEnd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>iptr</w:t>
      </w:r>
      <w:proofErr w:type="spellEnd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 xml:space="preserve"> ; </w:t>
      </w:r>
      <w:proofErr w:type="spellStart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>iptr</w:t>
      </w:r>
      <w:proofErr w:type="spellEnd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 xml:space="preserve">= </w:t>
      </w:r>
      <w:proofErr w:type="spellStart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 xml:space="preserve"> [5]</w:t>
      </w:r>
    </w:p>
    <w:p w:rsidR="009B15C9" w:rsidRPr="009B15C9" w:rsidRDefault="009B15C9" w:rsidP="009B15C9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>iptr</w:t>
      </w:r>
      <w:proofErr w:type="spellEnd"/>
      <w:proofErr w:type="gramEnd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>= new[5]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Memory allocated from heap or free store _____________________.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can</w:t>
      </w:r>
      <w:proofErr w:type="gramEnd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be returned back to the system automatically</w:t>
      </w:r>
    </w:p>
    <w:p w:rsidR="009B15C9" w:rsidRPr="009B15C9" w:rsidRDefault="009B15C9" w:rsidP="009B15C9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>can</w:t>
      </w:r>
      <w:proofErr w:type="gramEnd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 xml:space="preserve"> be allocated to classes only</w:t>
      </w:r>
    </w:p>
    <w:p w:rsidR="009B15C9" w:rsidRPr="009B15C9" w:rsidRDefault="009B15C9" w:rsidP="009B15C9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>cannot</w:t>
      </w:r>
      <w:proofErr w:type="gramEnd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 xml:space="preserve"> be returned back unless freed explicitly using </w:t>
      </w:r>
      <w:proofErr w:type="spellStart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>malloc</w:t>
      </w:r>
      <w:proofErr w:type="spellEnd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</w:t>
      </w:r>
      <w:proofErr w:type="spellStart"/>
      <w:r w:rsidRPr="009B15C9">
        <w:rPr>
          <w:rFonts w:ascii="Verdana" w:eastAsia="Times New Roman" w:hAnsi="Verdana" w:cs="Times New Roman"/>
          <w:color w:val="000000"/>
          <w:sz w:val="20"/>
          <w:szCs w:val="20"/>
        </w:rPr>
        <w:t>realloc</w:t>
      </w:r>
      <w:proofErr w:type="spellEnd"/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cannot</w:t>
      </w:r>
      <w:proofErr w:type="gramEnd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be returned back unless freed explicitly using free and delete operators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The memory allocated from </w:t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free store 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or </w:t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heap 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is a system resource and is not returned back to the system unless explicitly freed using </w:t>
      </w:r>
      <w:proofErr w:type="spellStart"/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delete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or</w:t>
      </w:r>
      <w:proofErr w:type="spellEnd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free 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operators.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Operator overloading is to allow the same operator to be bound to more than one implementation, depending on the types of the _________.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Compilers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Operands</w:t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lastRenderedPageBreak/>
        <w:t>Function names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Applications 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Operator overloading is to allow the same operator to be bound to more than one implementation, depending on the types of the operands.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The operator to free the allocated memory using new operator is ________________.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free</w:t>
      </w:r>
      <w:proofErr w:type="gramEnd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del</w:t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delete</w:t>
      </w:r>
      <w:r w:rsidRPr="009B15C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remove </w:t>
      </w:r>
    </w:p>
    <w:p w:rsidR="009B15C9" w:rsidRPr="009B15C9" w:rsidRDefault="009B15C9" w:rsidP="009B15C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The operator to free the allocated memory using new operator is </w:t>
      </w:r>
      <w:proofErr w:type="gramStart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delete</w:t>
      </w:r>
      <w:proofErr w:type="gramEnd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. So whenever, we use new to allocate memory, it will be necessary to make use of ‘delete’ to </w:t>
      </w:r>
      <w:proofErr w:type="spellStart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deallocate</w:t>
      </w:r>
      <w:proofErr w:type="spellEnd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 the allocated </w:t>
      </w:r>
      <w:proofErr w:type="spellStart"/>
      <w:r w:rsidRPr="009B15C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memor</w:t>
      </w:r>
      <w:proofErr w:type="spellEnd"/>
    </w:p>
    <w:p w:rsidR="00D63FDE" w:rsidRDefault="00D63FDE"/>
    <w:p w:rsidR="00E9477C" w:rsidRP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color w:val="C00000"/>
          <w:sz w:val="32"/>
          <w:szCs w:val="32"/>
        </w:rPr>
      </w:pPr>
      <w:r w:rsidRPr="00E9477C">
        <w:rPr>
          <w:rFonts w:ascii="Verdana" w:hAnsi="Verdana"/>
          <w:b/>
          <w:color w:val="C00000"/>
          <w:sz w:val="32"/>
          <w:szCs w:val="32"/>
        </w:rPr>
        <w:t>My CS201 Solved Quiz No.2. 2013</w:t>
      </w:r>
      <w:r w:rsidRPr="00E9477C">
        <w:rPr>
          <w:rFonts w:ascii="Verdana" w:hAnsi="Verdana"/>
          <w:b/>
          <w:noProof/>
          <w:color w:val="C00000"/>
          <w:sz w:val="32"/>
          <w:szCs w:val="32"/>
        </w:rPr>
        <mc:AlternateContent>
          <mc:Choice Requires="wps">
            <w:drawing>
              <wp:inline distT="0" distB="0" distL="0" distR="0" wp14:anchorId="503EB48A" wp14:editId="10A0F50B">
                <wp:extent cx="304800" cy="304800"/>
                <wp:effectExtent l="0" t="0" r="0" b="0"/>
                <wp:docPr id="1" name="AutoShape 1" descr="http://bkserv3.net/smiley/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http://bkserv3.net/smiley/6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tDcHOzQIAAN8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Question # 1 of 10 </w:t>
      </w:r>
      <w:proofErr w:type="gramStart"/>
      <w:r>
        <w:rPr>
          <w:rFonts w:ascii="Verdana" w:hAnsi="Verdana"/>
          <w:color w:val="000000"/>
          <w:sz w:val="20"/>
          <w:szCs w:val="20"/>
        </w:rPr>
        <w:t>( Start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time: 02:17:54 PM )          Total Marks: 1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By default, the starting index of an array in C++ is _______.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Select correct option: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 2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 -1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           0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 1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Question # 2 of 10 </w:t>
      </w:r>
      <w:proofErr w:type="gramStart"/>
      <w:r>
        <w:rPr>
          <w:rFonts w:ascii="Verdana" w:hAnsi="Verdana"/>
          <w:color w:val="000000"/>
          <w:sz w:val="20"/>
          <w:szCs w:val="20"/>
        </w:rPr>
        <w:t>( Start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time: 02:19:01 PM )          Total Marks: 1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We can define a matrix as__________ array.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Select correct option: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 Sorted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 Unsorted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 Single dimensional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           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Multi dimensional</w:t>
      </w:r>
      <w:proofErr w:type="spellEnd"/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Question # 3 of 10 </w:t>
      </w:r>
      <w:proofErr w:type="gramStart"/>
      <w:r>
        <w:rPr>
          <w:rFonts w:ascii="Verdana" w:hAnsi="Verdana"/>
          <w:color w:val="000000"/>
          <w:sz w:val="20"/>
          <w:szCs w:val="20"/>
        </w:rPr>
        <w:t>( Start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time: 02:19:52 PM )          Total Marks: 1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We can access a global variable ___________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Select correct option: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 From the functions only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 From the loops only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           From the </w:t>
      </w:r>
      <w:proofErr w:type="gramStart"/>
      <w:r>
        <w:rPr>
          <w:rFonts w:ascii="Verdana" w:hAnsi="Verdana"/>
          <w:color w:val="000000"/>
          <w:sz w:val="20"/>
          <w:szCs w:val="20"/>
        </w:rPr>
        <w:t>main(</w:t>
      </w:r>
      <w:proofErr w:type="gramEnd"/>
      <w:r>
        <w:rPr>
          <w:rFonts w:ascii="Verdana" w:hAnsi="Verdana"/>
          <w:color w:val="000000"/>
          <w:sz w:val="20"/>
          <w:szCs w:val="20"/>
        </w:rPr>
        <w:t>) function only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           From anywhere in the program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Question # 4 of 10 </w:t>
      </w:r>
      <w:proofErr w:type="gramStart"/>
      <w:r>
        <w:rPr>
          <w:rFonts w:ascii="Verdana" w:hAnsi="Verdana"/>
          <w:color w:val="000000"/>
          <w:sz w:val="20"/>
          <w:szCs w:val="20"/>
        </w:rPr>
        <w:t>( Start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time: 02:21:00 PM )          Total Marks: 1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 function’s prototype is written __________the function call.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Select correct option: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 After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           Before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 With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 At the end of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Question # 5 of 10 </w:t>
      </w:r>
      <w:proofErr w:type="gramStart"/>
      <w:r>
        <w:rPr>
          <w:rFonts w:ascii="Verdana" w:hAnsi="Verdana"/>
          <w:color w:val="000000"/>
          <w:sz w:val="20"/>
          <w:szCs w:val="20"/>
        </w:rPr>
        <w:t>( Start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time: 02:22:23 PM )          Total Marks: 1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Which of the function call is </w:t>
      </w:r>
      <w:proofErr w:type="gramStart"/>
      <w:r>
        <w:rPr>
          <w:rFonts w:ascii="Verdana" w:hAnsi="Verdana"/>
          <w:color w:val="000000"/>
          <w:sz w:val="20"/>
          <w:szCs w:val="20"/>
        </w:rPr>
        <w:t>call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by value for the following function prototype? </w:t>
      </w:r>
      <w:proofErr w:type="gramStart"/>
      <w:r>
        <w:rPr>
          <w:rFonts w:ascii="Verdana" w:hAnsi="Verdana"/>
          <w:color w:val="000000"/>
          <w:sz w:val="20"/>
          <w:szCs w:val="20"/>
        </w:rPr>
        <w:t>float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add(</w:t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>);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Select correct option: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           </w:t>
      </w:r>
      <w:proofErr w:type="gramStart"/>
      <w:r>
        <w:rPr>
          <w:rFonts w:ascii="Verdana" w:hAnsi="Verdana"/>
          <w:color w:val="000000"/>
          <w:sz w:val="20"/>
          <w:szCs w:val="20"/>
        </w:rPr>
        <w:t>add(</w:t>
      </w:r>
      <w:proofErr w:type="gramEnd"/>
      <w:r>
        <w:rPr>
          <w:rFonts w:ascii="Verdana" w:hAnsi="Verdana"/>
          <w:color w:val="000000"/>
          <w:sz w:val="20"/>
          <w:szCs w:val="20"/>
        </w:rPr>
        <w:t>&amp;x);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           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add(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x);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           </w:t>
      </w:r>
      <w:proofErr w:type="gramStart"/>
      <w:r>
        <w:rPr>
          <w:rFonts w:ascii="Verdana" w:hAnsi="Verdana"/>
          <w:color w:val="000000"/>
          <w:sz w:val="20"/>
          <w:szCs w:val="20"/>
        </w:rPr>
        <w:t>add(</w:t>
      </w:r>
      <w:proofErr w:type="spellStart"/>
      <w:proofErr w:type="gramEnd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x);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           </w:t>
      </w:r>
      <w:proofErr w:type="gramStart"/>
      <w:r>
        <w:rPr>
          <w:rFonts w:ascii="Verdana" w:hAnsi="Verdana"/>
          <w:color w:val="000000"/>
          <w:sz w:val="20"/>
          <w:szCs w:val="20"/>
        </w:rPr>
        <w:t>add(</w:t>
      </w:r>
      <w:proofErr w:type="gramEnd"/>
      <w:r>
        <w:rPr>
          <w:rFonts w:ascii="Verdana" w:hAnsi="Verdana"/>
          <w:color w:val="000000"/>
          <w:sz w:val="20"/>
          <w:szCs w:val="20"/>
        </w:rPr>
        <w:t>*x);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Question # 6 of 10 </w:t>
      </w:r>
      <w:proofErr w:type="gramStart"/>
      <w:r>
        <w:rPr>
          <w:rFonts w:ascii="Verdana" w:hAnsi="Verdana"/>
          <w:color w:val="000000"/>
          <w:sz w:val="20"/>
          <w:szCs w:val="20"/>
        </w:rPr>
        <w:t>( Start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time: 02:23:22 PM )          Total Marks: 1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+</w:t>
      </w:r>
      <w:proofErr w:type="gramStart"/>
      <w:r>
        <w:rPr>
          <w:rFonts w:ascii="Verdana" w:hAnsi="Verdana"/>
          <w:color w:val="000000"/>
          <w:sz w:val="20"/>
          <w:szCs w:val="20"/>
        </w:rPr>
        <w:t>= 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*= , /= , </w:t>
      </w:r>
      <w:proofErr w:type="spellStart"/>
      <w:r>
        <w:rPr>
          <w:rFonts w:ascii="Verdana" w:hAnsi="Verdana"/>
          <w:color w:val="000000"/>
          <w:sz w:val="20"/>
          <w:szCs w:val="20"/>
        </w:rPr>
        <w:t>etc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are called,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Select correct option: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 Assignment operators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 Logical operator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           Compound assignment operator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 Unary operator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Question # 7 of 10 </w:t>
      </w:r>
      <w:proofErr w:type="gramStart"/>
      <w:r>
        <w:rPr>
          <w:rFonts w:ascii="Verdana" w:hAnsi="Verdana"/>
          <w:color w:val="000000"/>
          <w:sz w:val="20"/>
          <w:szCs w:val="20"/>
        </w:rPr>
        <w:t>( Start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time: 02:24:02 PM )          Total Marks: 1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What is the output of the following code if the 2nd case is true switch (</w:t>
      </w:r>
      <w:proofErr w:type="spellStart"/>
      <w:r>
        <w:rPr>
          <w:rFonts w:ascii="Verdana" w:hAnsi="Verdana"/>
          <w:color w:val="000000"/>
          <w:sz w:val="20"/>
          <w:szCs w:val="20"/>
        </w:rPr>
        <w:t>var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{ case ‘a’: </w:t>
      </w:r>
      <w:proofErr w:type="spellStart"/>
      <w:r>
        <w:rPr>
          <w:rFonts w:ascii="Verdana" w:hAnsi="Verdana"/>
          <w:color w:val="000000"/>
          <w:sz w:val="20"/>
          <w:szCs w:val="20"/>
        </w:rPr>
        <w:t>cout”apple”endl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 case ‘b’: </w:t>
      </w:r>
      <w:proofErr w:type="spellStart"/>
      <w:r>
        <w:rPr>
          <w:rFonts w:ascii="Verdana" w:hAnsi="Verdana"/>
          <w:color w:val="000000"/>
          <w:sz w:val="20"/>
          <w:szCs w:val="20"/>
        </w:rPr>
        <w:t>cout”banana”endl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 case ‘m’: </w:t>
      </w:r>
      <w:proofErr w:type="spellStart"/>
      <w:r>
        <w:rPr>
          <w:rFonts w:ascii="Verdana" w:hAnsi="Verdana"/>
          <w:color w:val="000000"/>
          <w:sz w:val="20"/>
          <w:szCs w:val="20"/>
        </w:rPr>
        <w:t>cout”mango”endl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 default: </w:t>
      </w:r>
      <w:proofErr w:type="spellStart"/>
      <w:r>
        <w:rPr>
          <w:rFonts w:ascii="Verdana" w:hAnsi="Verdana"/>
          <w:color w:val="000000"/>
          <w:sz w:val="20"/>
          <w:szCs w:val="20"/>
        </w:rPr>
        <w:t>cout”any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fruit”endl</w:t>
      </w:r>
      <w:proofErr w:type="spellEnd"/>
      <w:proofErr w:type="gramStart"/>
      <w:r>
        <w:rPr>
          <w:rFonts w:ascii="Verdana" w:hAnsi="Verdana"/>
          <w:color w:val="000000"/>
          <w:sz w:val="20"/>
          <w:szCs w:val="20"/>
        </w:rPr>
        <w:t>; }</w:t>
      </w:r>
      <w:proofErr w:type="gramEnd"/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Select correct option: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           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banana</w:t>
      </w:r>
      <w:proofErr w:type="gramEnd"/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           </w:t>
      </w:r>
      <w:proofErr w:type="gramStart"/>
      <w:r>
        <w:rPr>
          <w:rFonts w:ascii="Verdana" w:hAnsi="Verdana"/>
          <w:color w:val="000000"/>
          <w:sz w:val="20"/>
          <w:szCs w:val="20"/>
        </w:rPr>
        <w:t>banana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any fruit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           </w:t>
      </w:r>
      <w:proofErr w:type="gramStart"/>
      <w:r>
        <w:rPr>
          <w:rFonts w:ascii="Verdana" w:hAnsi="Verdana"/>
          <w:color w:val="000000"/>
          <w:sz w:val="20"/>
          <w:szCs w:val="20"/>
        </w:rPr>
        <w:t>banana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mango </w:t>
      </w:r>
      <w:proofErr w:type="spellStart"/>
      <w:r>
        <w:rPr>
          <w:rFonts w:ascii="Verdana" w:hAnsi="Verdana"/>
          <w:color w:val="000000"/>
          <w:sz w:val="20"/>
          <w:szCs w:val="20"/>
        </w:rPr>
        <w:t>anyfruit</w:t>
      </w:r>
      <w:proofErr w:type="spellEnd"/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           </w:t>
      </w:r>
      <w:proofErr w:type="gramStart"/>
      <w:r>
        <w:rPr>
          <w:rFonts w:ascii="Verdana" w:hAnsi="Verdana"/>
          <w:color w:val="000000"/>
          <w:sz w:val="20"/>
          <w:szCs w:val="20"/>
        </w:rPr>
        <w:t>none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of the above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Question # 8 of 10 </w:t>
      </w:r>
      <w:proofErr w:type="gramStart"/>
      <w:r>
        <w:rPr>
          <w:rFonts w:ascii="Verdana" w:hAnsi="Verdana"/>
          <w:color w:val="000000"/>
          <w:sz w:val="20"/>
          <w:szCs w:val="20"/>
        </w:rPr>
        <w:t>( Start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time: 02:25:00 PM )          Total Marks: 1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 C/C++, by default arguments are passed by _______ to a function.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Select correct option: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 Reference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           Value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 Size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           Data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Question # 9 of 10 </w:t>
      </w:r>
      <w:proofErr w:type="gramStart"/>
      <w:r>
        <w:rPr>
          <w:rFonts w:ascii="Verdana" w:hAnsi="Verdana"/>
          <w:color w:val="000000"/>
          <w:sz w:val="20"/>
          <w:szCs w:val="20"/>
        </w:rPr>
        <w:t>( Start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time: 02:25:19 PM )          Total Marks: 1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What will be the value of ‘a’ and ‘b’ after executing the following statements?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a = 9; </w:t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 = a++; </w:t>
      </w:r>
      <w:proofErr w:type="spellStart"/>
      <w:r>
        <w:rPr>
          <w:rFonts w:ascii="Verdana" w:hAnsi="Verdana"/>
          <w:color w:val="000000"/>
          <w:sz w:val="20"/>
          <w:szCs w:val="20"/>
        </w:rPr>
        <w:t>cout</w:t>
      </w:r>
      <w:proofErr w:type="spellEnd"/>
      <w:r>
        <w:rPr>
          <w:rFonts w:ascii="Verdana" w:hAnsi="Verdana"/>
          <w:color w:val="000000"/>
          <w:sz w:val="20"/>
          <w:szCs w:val="20"/>
        </w:rPr>
        <w:t>/p&gt;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Select correct option: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10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,9</w:t>
      </w:r>
      <w:proofErr w:type="gramEnd"/>
    </w:p>
    <w:p w:rsidR="00E9477C" w:rsidRDefault="00E9477C" w:rsidP="00E947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          </w:t>
      </w:r>
      <w:r>
        <w:rPr>
          <w:rFonts w:ascii="Verdana" w:hAnsi="Verdana"/>
          <w:color w:val="000000"/>
          <w:sz w:val="20"/>
          <w:szCs w:val="20"/>
        </w:rPr>
        <w:t> 9</w:t>
      </w:r>
      <w:proofErr w:type="gramStart"/>
      <w:r>
        <w:rPr>
          <w:rFonts w:ascii="Verdana" w:hAnsi="Verdana"/>
          <w:color w:val="000000"/>
          <w:sz w:val="20"/>
          <w:szCs w:val="20"/>
        </w:rPr>
        <w:t>,10</w:t>
      </w:r>
      <w:proofErr w:type="gramEnd"/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 9</w:t>
      </w:r>
      <w:proofErr w:type="gramStart"/>
      <w:r>
        <w:rPr>
          <w:rFonts w:ascii="Verdana" w:hAnsi="Verdana"/>
          <w:color w:val="000000"/>
          <w:sz w:val="20"/>
          <w:szCs w:val="20"/>
        </w:rPr>
        <w:t>,9</w:t>
      </w:r>
      <w:proofErr w:type="gramEnd"/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 10</w:t>
      </w:r>
      <w:proofErr w:type="gramStart"/>
      <w:r>
        <w:rPr>
          <w:rFonts w:ascii="Verdana" w:hAnsi="Verdana"/>
          <w:color w:val="000000"/>
          <w:sz w:val="20"/>
          <w:szCs w:val="20"/>
        </w:rPr>
        <w:t>,10</w:t>
      </w:r>
      <w:proofErr w:type="gramEnd"/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Question # 10 of 10 </w:t>
      </w:r>
      <w:proofErr w:type="gramStart"/>
      <w:r>
        <w:rPr>
          <w:rFonts w:ascii="Verdana" w:hAnsi="Verdana"/>
          <w:color w:val="000000"/>
          <w:sz w:val="20"/>
          <w:szCs w:val="20"/>
        </w:rPr>
        <w:t>( Start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time: 02:26:43 PM )        Total Marks: 1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What is the output of the following code if the 3rd case is true switch (</w:t>
      </w:r>
      <w:proofErr w:type="spellStart"/>
      <w:r>
        <w:rPr>
          <w:rFonts w:ascii="Verdana" w:hAnsi="Verdana"/>
          <w:color w:val="000000"/>
          <w:sz w:val="20"/>
          <w:szCs w:val="20"/>
        </w:rPr>
        <w:t>var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{ case ‘a’: </w:t>
      </w:r>
      <w:proofErr w:type="spellStart"/>
      <w:r>
        <w:rPr>
          <w:rFonts w:ascii="Verdana" w:hAnsi="Verdana"/>
          <w:color w:val="000000"/>
          <w:sz w:val="20"/>
          <w:szCs w:val="20"/>
        </w:rPr>
        <w:t>cout”apple”endl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 case ‘b’: </w:t>
      </w:r>
      <w:proofErr w:type="spellStart"/>
      <w:r>
        <w:rPr>
          <w:rFonts w:ascii="Verdana" w:hAnsi="Verdana"/>
          <w:color w:val="000000"/>
          <w:sz w:val="20"/>
          <w:szCs w:val="20"/>
        </w:rPr>
        <w:t>cout”banana”endl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 case ‘m’: </w:t>
      </w:r>
      <w:proofErr w:type="spellStart"/>
      <w:r>
        <w:rPr>
          <w:rFonts w:ascii="Verdana" w:hAnsi="Verdana"/>
          <w:color w:val="000000"/>
          <w:sz w:val="20"/>
          <w:szCs w:val="20"/>
        </w:rPr>
        <w:t>cout”mango”endl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 default: </w:t>
      </w:r>
      <w:proofErr w:type="spellStart"/>
      <w:r>
        <w:rPr>
          <w:rFonts w:ascii="Verdana" w:hAnsi="Verdana"/>
          <w:color w:val="000000"/>
          <w:sz w:val="20"/>
          <w:szCs w:val="20"/>
        </w:rPr>
        <w:t>cout”any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fruit”endl</w:t>
      </w:r>
      <w:proofErr w:type="spellEnd"/>
      <w:proofErr w:type="gramStart"/>
      <w:r>
        <w:rPr>
          <w:rFonts w:ascii="Verdana" w:hAnsi="Verdana"/>
          <w:color w:val="000000"/>
          <w:sz w:val="20"/>
          <w:szCs w:val="20"/>
        </w:rPr>
        <w:t>; }</w:t>
      </w:r>
      <w:proofErr w:type="gramEnd"/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Select correct option: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           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mango</w:t>
      </w:r>
      <w:proofErr w:type="gramEnd"/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           </w:t>
      </w:r>
      <w:proofErr w:type="gramStart"/>
      <w:r>
        <w:rPr>
          <w:rFonts w:ascii="Verdana" w:hAnsi="Verdana"/>
          <w:color w:val="000000"/>
          <w:sz w:val="20"/>
          <w:szCs w:val="20"/>
        </w:rPr>
        <w:t>mango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any fruit</w:t>
      </w:r>
    </w:p>
    <w:p w:rsidR="00E9477C" w:rsidRDefault="00E9477C" w:rsidP="00E9477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           </w:t>
      </w:r>
      <w:proofErr w:type="gramStart"/>
      <w:r>
        <w:rPr>
          <w:rFonts w:ascii="Verdana" w:hAnsi="Verdana"/>
          <w:color w:val="000000"/>
          <w:sz w:val="20"/>
          <w:szCs w:val="20"/>
        </w:rPr>
        <w:t>apple</w:t>
      </w:r>
      <w:proofErr w:type="gramEnd"/>
    </w:p>
    <w:p w:rsidR="00E9477C" w:rsidRDefault="00E9477C" w:rsidP="00E947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           </w:t>
      </w:r>
      <w:proofErr w:type="gramStart"/>
      <w:r>
        <w:rPr>
          <w:rFonts w:ascii="Verdana" w:hAnsi="Verdana"/>
          <w:color w:val="000000"/>
          <w:sz w:val="20"/>
          <w:szCs w:val="20"/>
        </w:rPr>
        <w:t>none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of the above</w:t>
      </w:r>
    </w:p>
    <w:p w:rsidR="00B66399" w:rsidRDefault="00B66399" w:rsidP="00B663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B66399" w:rsidRDefault="00B66399" w:rsidP="00B663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B66399" w:rsidRDefault="00B66399" w:rsidP="00B663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B66399" w:rsidRDefault="00B66399" w:rsidP="00B663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B66399" w:rsidRDefault="00B66399" w:rsidP="00B663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C00000"/>
          <w:sz w:val="32"/>
          <w:szCs w:val="32"/>
          <w:shd w:val="clear" w:color="auto" w:fill="FFFFFF"/>
        </w:rPr>
      </w:pPr>
      <w:r w:rsidRPr="00B66399">
        <w:rPr>
          <w:rFonts w:ascii="Verdana" w:hAnsi="Verdana"/>
          <w:b/>
          <w:color w:val="C00000"/>
          <w:sz w:val="32"/>
          <w:szCs w:val="32"/>
          <w:shd w:val="clear" w:color="auto" w:fill="FFFFFF"/>
        </w:rPr>
        <w:t>CS201 Quiz No 2 December 3, 2013</w:t>
      </w:r>
    </w:p>
    <w:p w:rsidR="00B66399" w:rsidRPr="00B66399" w:rsidRDefault="00B66399" w:rsidP="00B663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C00000"/>
          <w:sz w:val="32"/>
          <w:szCs w:val="32"/>
        </w:rPr>
      </w:pPr>
    </w:p>
    <w:p w:rsidR="00B66399" w:rsidRDefault="00B66399" w:rsidP="00B663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__________ </w:t>
      </w:r>
      <w:proofErr w:type="gramStart"/>
      <w:r>
        <w:rPr>
          <w:rFonts w:ascii="Verdana" w:hAnsi="Verdana"/>
          <w:color w:val="000000"/>
          <w:sz w:val="20"/>
          <w:szCs w:val="20"/>
        </w:rPr>
        <w:t>operator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is used to pass the address of a variable in call by reference method.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&amp;</w:t>
      </w:r>
    </w:p>
    <w:p w:rsidR="00B66399" w:rsidRDefault="00B66399" w:rsidP="00B663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In C++, what will be the highest index of the following array?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array[15];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15</w:t>
      </w:r>
    </w:p>
    <w:p w:rsidR="00B66399" w:rsidRDefault="00B66399" w:rsidP="00B663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For breaking complex problems into smaller pieces we use _______.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Functions</w:t>
      </w:r>
    </w:p>
    <w:p w:rsidR="00B66399" w:rsidRDefault="00B66399" w:rsidP="00B663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Function prototype is written</w:t>
      </w:r>
      <w:proofErr w:type="gramStart"/>
      <w:r>
        <w:rPr>
          <w:rFonts w:ascii="Verdana" w:hAnsi="Verdana"/>
          <w:color w:val="000000"/>
          <w:sz w:val="20"/>
          <w:szCs w:val="20"/>
        </w:rPr>
        <w:t>,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Before the return statement in main</w:t>
      </w:r>
    </w:p>
    <w:p w:rsidR="00B66399" w:rsidRDefault="00B66399" w:rsidP="00B663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When we call a function, its control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The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compiler stops execution of whole program</w:t>
      </w:r>
    </w:p>
    <w:p w:rsidR="00B66399" w:rsidRDefault="00B66399" w:rsidP="00B663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+</w:t>
      </w:r>
      <w:proofErr w:type="gramStart"/>
      <w:r>
        <w:rPr>
          <w:rFonts w:ascii="Verdana" w:hAnsi="Verdana"/>
          <w:color w:val="000000"/>
          <w:sz w:val="20"/>
          <w:szCs w:val="20"/>
        </w:rPr>
        <w:t>= 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*= , /= , </w:t>
      </w:r>
      <w:proofErr w:type="spellStart"/>
      <w:r>
        <w:rPr>
          <w:rFonts w:ascii="Verdana" w:hAnsi="Verdana"/>
          <w:color w:val="000000"/>
          <w:sz w:val="20"/>
          <w:szCs w:val="20"/>
        </w:rPr>
        <w:t>etc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are called,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Compound assignment operator</w:t>
      </w:r>
    </w:p>
    <w:p w:rsidR="00B66399" w:rsidRDefault="00B66399" w:rsidP="00B663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What will be the result of the expression k = ++m; if initially k = 0 and m = 5?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0</w:t>
      </w:r>
    </w:p>
    <w:p w:rsidR="00B66399" w:rsidRDefault="00B66399" w:rsidP="00B663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By default, the starting index of an array in C++ is _______.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0</w:t>
      </w:r>
    </w:p>
    <w:p w:rsidR="00B66399" w:rsidRDefault="00B66399" w:rsidP="00B663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What will be the size of the following character array? </w:t>
      </w:r>
      <w:proofErr w:type="gramStart"/>
      <w:r>
        <w:rPr>
          <w:rFonts w:ascii="Verdana" w:hAnsi="Verdana"/>
          <w:color w:val="000000"/>
          <w:sz w:val="20"/>
          <w:szCs w:val="20"/>
        </w:rPr>
        <w:t>char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name[] = “</w:t>
      </w:r>
      <w:proofErr w:type="spellStart"/>
      <w:r>
        <w:rPr>
          <w:rFonts w:ascii="Verdana" w:hAnsi="Verdana"/>
          <w:color w:val="000000"/>
          <w:sz w:val="20"/>
          <w:szCs w:val="20"/>
        </w:rPr>
        <w:t>Adeel</w:t>
      </w:r>
      <w:proofErr w:type="spellEnd"/>
      <w:r>
        <w:rPr>
          <w:rFonts w:ascii="Verdana" w:hAnsi="Verdana"/>
          <w:color w:val="000000"/>
          <w:sz w:val="20"/>
          <w:szCs w:val="20"/>
        </w:rPr>
        <w:t>”;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5</w:t>
      </w:r>
    </w:p>
    <w:p w:rsidR="00E9477C" w:rsidRPr="00095A7D" w:rsidRDefault="00B66399" w:rsidP="00095A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_________statement is used to terminate the processing of a particular case and exit from switch structure.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continue</w:t>
      </w:r>
      <w:proofErr w:type="gramEnd"/>
    </w:p>
    <w:p w:rsidR="00095A7D" w:rsidRDefault="00095A7D" w:rsidP="00095A7D">
      <w:pPr>
        <w:shd w:val="clear" w:color="auto" w:fill="F5F5F5"/>
        <w:spacing w:after="0" w:line="240" w:lineRule="auto"/>
        <w:jc w:val="center"/>
        <w:textAlignment w:val="baseline"/>
        <w:outlineLvl w:val="0"/>
        <w:rPr>
          <w:rFonts w:ascii="Arial Black" w:eastAsia="Times New Roman" w:hAnsi="Arial Black" w:cs="Times New Roman"/>
          <w:color w:val="C00000"/>
          <w:kern w:val="36"/>
          <w:sz w:val="32"/>
          <w:szCs w:val="32"/>
        </w:rPr>
      </w:pPr>
      <w:r w:rsidRPr="00095A7D">
        <w:rPr>
          <w:rFonts w:ascii="Arial Black" w:eastAsia="Times New Roman" w:hAnsi="Arial Black" w:cs="Times New Roman"/>
          <w:color w:val="C00000"/>
          <w:kern w:val="36"/>
          <w:sz w:val="32"/>
          <w:szCs w:val="32"/>
        </w:rPr>
        <w:t xml:space="preserve">Quiz No. 02 </w:t>
      </w:r>
      <w:proofErr w:type="gramStart"/>
      <w:r w:rsidRPr="00095A7D">
        <w:rPr>
          <w:rFonts w:ascii="Arial Black" w:eastAsia="Times New Roman" w:hAnsi="Arial Black" w:cs="Times New Roman"/>
          <w:color w:val="C00000"/>
          <w:kern w:val="36"/>
          <w:sz w:val="32"/>
          <w:szCs w:val="32"/>
        </w:rPr>
        <w:t>Fall</w:t>
      </w:r>
      <w:proofErr w:type="gramEnd"/>
      <w:r w:rsidRPr="00095A7D">
        <w:rPr>
          <w:rFonts w:ascii="Arial Black" w:eastAsia="Times New Roman" w:hAnsi="Arial Black" w:cs="Times New Roman"/>
          <w:color w:val="C00000"/>
          <w:kern w:val="36"/>
          <w:sz w:val="32"/>
          <w:szCs w:val="32"/>
        </w:rPr>
        <w:t xml:space="preserve"> 2013</w:t>
      </w:r>
    </w:p>
    <w:p w:rsidR="00095A7D" w:rsidRDefault="00095A7D" w:rsidP="00E9477C"/>
    <w:p w:rsidR="009919FF" w:rsidRDefault="009919FF" w:rsidP="00E9477C">
      <w:r>
        <w:rPr>
          <w:noProof/>
        </w:rPr>
        <w:drawing>
          <wp:inline distT="0" distB="0" distL="0" distR="0">
            <wp:extent cx="5705475" cy="36290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9FF" w:rsidRDefault="009919FF" w:rsidP="00E9477C"/>
    <w:p w:rsidR="009919FF" w:rsidRDefault="009919FF" w:rsidP="00E9477C">
      <w:r>
        <w:rPr>
          <w:noProof/>
        </w:rPr>
        <w:lastRenderedPageBreak/>
        <w:drawing>
          <wp:inline distT="0" distB="0" distL="0" distR="0">
            <wp:extent cx="5686425" cy="39338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9FF" w:rsidRDefault="009919FF" w:rsidP="00E9477C">
      <w:r>
        <w:rPr>
          <w:noProof/>
        </w:rPr>
        <w:drawing>
          <wp:inline distT="0" distB="0" distL="0" distR="0">
            <wp:extent cx="5695950" cy="39338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7A" w:rsidRDefault="00386E7A" w:rsidP="00E9477C">
      <w:r>
        <w:rPr>
          <w:noProof/>
        </w:rPr>
        <w:lastRenderedPageBreak/>
        <w:drawing>
          <wp:inline distT="0" distB="0" distL="0" distR="0">
            <wp:extent cx="5667375" cy="41148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7A" w:rsidRDefault="00386E7A" w:rsidP="00E9477C">
      <w:r>
        <w:rPr>
          <w:noProof/>
        </w:rPr>
        <w:lastRenderedPageBreak/>
        <w:drawing>
          <wp:inline distT="0" distB="0" distL="0" distR="0">
            <wp:extent cx="5667375" cy="41433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7A" w:rsidRDefault="00386E7A" w:rsidP="00E9477C">
      <w:r>
        <w:rPr>
          <w:noProof/>
        </w:rPr>
        <w:lastRenderedPageBreak/>
        <w:drawing>
          <wp:inline distT="0" distB="0" distL="0" distR="0">
            <wp:extent cx="5686425" cy="40862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7A" w:rsidRDefault="00386E7A" w:rsidP="00E9477C">
      <w:r>
        <w:rPr>
          <w:noProof/>
        </w:rPr>
        <w:lastRenderedPageBreak/>
        <w:drawing>
          <wp:inline distT="0" distB="0" distL="0" distR="0">
            <wp:extent cx="5657850" cy="40957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7A" w:rsidRDefault="00386E7A" w:rsidP="00E9477C">
      <w:r>
        <w:rPr>
          <w:noProof/>
        </w:rPr>
        <w:lastRenderedPageBreak/>
        <w:drawing>
          <wp:inline distT="0" distB="0" distL="0" distR="0">
            <wp:extent cx="5715000" cy="40576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7A" w:rsidRDefault="00386E7A" w:rsidP="00E9477C">
      <w:r>
        <w:rPr>
          <w:noProof/>
        </w:rPr>
        <w:lastRenderedPageBreak/>
        <w:drawing>
          <wp:inline distT="0" distB="0" distL="0" distR="0">
            <wp:extent cx="5705475" cy="41052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A7D" w:rsidRDefault="00386E7A" w:rsidP="009919FF">
      <w:r>
        <w:rPr>
          <w:noProof/>
        </w:rPr>
        <w:lastRenderedPageBreak/>
        <w:drawing>
          <wp:inline distT="0" distB="0" distL="0" distR="0">
            <wp:extent cx="5715000" cy="40005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A7D" w:rsidRDefault="00095A7D" w:rsidP="009919FF"/>
    <w:p w:rsidR="00095A7D" w:rsidRDefault="00095A7D" w:rsidP="009919FF"/>
    <w:p w:rsidR="00095A7D" w:rsidRDefault="00095A7D" w:rsidP="009919FF"/>
    <w:p w:rsidR="00095A7D" w:rsidRDefault="00095A7D" w:rsidP="009919FF"/>
    <w:p w:rsidR="009919FF" w:rsidRDefault="009919FF" w:rsidP="00E9477C"/>
    <w:sectPr w:rsidR="009919FF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C7" w:rsidRDefault="00B827C7" w:rsidP="009B15C9">
      <w:pPr>
        <w:spacing w:after="0" w:line="240" w:lineRule="auto"/>
      </w:pPr>
      <w:r>
        <w:separator/>
      </w:r>
    </w:p>
  </w:endnote>
  <w:endnote w:type="continuationSeparator" w:id="0">
    <w:p w:rsidR="00B827C7" w:rsidRDefault="00B827C7" w:rsidP="009B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C7" w:rsidRDefault="00B827C7" w:rsidP="009B15C9">
      <w:pPr>
        <w:spacing w:after="0" w:line="240" w:lineRule="auto"/>
      </w:pPr>
      <w:r>
        <w:separator/>
      </w:r>
    </w:p>
  </w:footnote>
  <w:footnote w:type="continuationSeparator" w:id="0">
    <w:p w:rsidR="00B827C7" w:rsidRDefault="00B827C7" w:rsidP="009B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C9" w:rsidRPr="009B15C9" w:rsidRDefault="009B15C9" w:rsidP="009B15C9">
    <w:pPr>
      <w:pStyle w:val="Header"/>
      <w:jc w:val="center"/>
      <w:rPr>
        <w:rFonts w:ascii="Arial Black" w:hAnsi="Arial Black"/>
        <w:color w:val="1F497D" w:themeColor="text2"/>
        <w:sz w:val="40"/>
        <w:szCs w:val="40"/>
      </w:rPr>
    </w:pPr>
    <w:r w:rsidRPr="009B15C9">
      <w:rPr>
        <w:rFonts w:ascii="Arial Black" w:hAnsi="Arial Black"/>
        <w:color w:val="1F497D" w:themeColor="text2"/>
        <w:sz w:val="40"/>
        <w:szCs w:val="40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C9"/>
    <w:rsid w:val="00095A7D"/>
    <w:rsid w:val="000D4E76"/>
    <w:rsid w:val="0010445A"/>
    <w:rsid w:val="00386E7A"/>
    <w:rsid w:val="009919FF"/>
    <w:rsid w:val="009B15C9"/>
    <w:rsid w:val="00B214BD"/>
    <w:rsid w:val="00B66399"/>
    <w:rsid w:val="00B827C7"/>
    <w:rsid w:val="00D63FDE"/>
    <w:rsid w:val="00E9477C"/>
    <w:rsid w:val="00FA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5C9"/>
  </w:style>
  <w:style w:type="paragraph" w:styleId="Footer">
    <w:name w:val="footer"/>
    <w:basedOn w:val="Normal"/>
    <w:link w:val="FooterChar"/>
    <w:uiPriority w:val="99"/>
    <w:unhideWhenUsed/>
    <w:rsid w:val="009B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5C9"/>
  </w:style>
  <w:style w:type="paragraph" w:styleId="NormalWeb">
    <w:name w:val="Normal (Web)"/>
    <w:basedOn w:val="Normal"/>
    <w:uiPriority w:val="99"/>
    <w:unhideWhenUsed/>
    <w:rsid w:val="00E9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63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5C9"/>
  </w:style>
  <w:style w:type="paragraph" w:styleId="Footer">
    <w:name w:val="footer"/>
    <w:basedOn w:val="Normal"/>
    <w:link w:val="FooterChar"/>
    <w:uiPriority w:val="99"/>
    <w:unhideWhenUsed/>
    <w:rsid w:val="009B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5C9"/>
  </w:style>
  <w:style w:type="paragraph" w:styleId="NormalWeb">
    <w:name w:val="Normal (Web)"/>
    <w:basedOn w:val="Normal"/>
    <w:uiPriority w:val="99"/>
    <w:unhideWhenUsed/>
    <w:rsid w:val="00E9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63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microsoft.com/office/2007/relationships/stylesWithEffects" Target="stylesWithEffects.xml"/><Relationship Id="rId16" Type="http://schemas.openxmlformats.org/officeDocument/2006/relationships/hyperlink" Target="http://en.wikipedia.org/wiki/Reference_(C%2B%2B)" TargetMode="External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7</cp:revision>
  <dcterms:created xsi:type="dcterms:W3CDTF">2020-03-22T08:26:00Z</dcterms:created>
  <dcterms:modified xsi:type="dcterms:W3CDTF">2020-03-22T09:00:00Z</dcterms:modified>
</cp:coreProperties>
</file>